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62F" w14:textId="637B0E06" w:rsidR="00BA2A2E" w:rsidRDefault="00A50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ПОЛИТИКА ОБРАБОТКИ ДАННЫХ </w:t>
      </w:r>
      <w:r w:rsidR="0003596D">
        <w:rPr>
          <w:rFonts w:ascii="Times New Roman" w:eastAsia="Times New Roman" w:hAnsi="Times New Roman" w:cs="Times New Roman"/>
          <w:b/>
          <w:color w:val="000000"/>
          <w:sz w:val="28"/>
        </w:rPr>
        <w:t>VINDETECTIVE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.RU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1. ТЕРМИНЫ И ОПРЕДЕЛЕНИЯ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1.1. В настоящей Политике (далее – Политика) термины, указанные ниже, имеют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значение, определенное настоящим разделом.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1.1.1. 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Персональные данные</w:t>
      </w:r>
      <w:r>
        <w:rPr>
          <w:rFonts w:ascii="Times New Roman" w:eastAsia="Times New Roman" w:hAnsi="Times New Roman" w:cs="Times New Roman"/>
          <w:color w:val="000000"/>
          <w:sz w:val="28"/>
        </w:rPr>
        <w:t> – любая информация, относящаяся к прямо или косвенно к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определенному или определяемому физическому лицу (субъекту персональных данных).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1.1.2. 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Обработка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</w:rPr>
        <w:t> – осуществление действий или совокупности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действий в отношении персональных данных, включая сбор, запись, систематизацию,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накопление, хранение, уточнение, обновление и изменение, извлечение, использование,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предоставление, доступ, блокирование, удаление и уничтожение, как с использованием,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так и без использования систем автоматизированной обработки персональных данных.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1.1.3. 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Конфиденциальность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</w:rPr>
        <w:t> – обязательное для выполнения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лицом, получившим доступ к персональным данным, требование не передавать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их третьим лицам без согласия субъекта персональных данных или иного законного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основания.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1.1.4. Иные термины, касающиеся персональных данных, используются в определениях,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установленных действующим законодательством Российской Федерации о персональных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данных.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1.1.5. Термины, не относящиеся к персональным данным, используются в определениях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Пользовательского соглашения и Лицензионного соглашения.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1.2. Любые термины и понятия, использующиеся в настоящей Политике и не нашедшие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отражения в настоящем Разделе «ТЕРМИНЫ И ОПРЕДЕЛЕНИЯ», будут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толковаться в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соответствии со смыслом, вытекающим из текста Политики.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1.3. В случае, если смысл термина или понятия не представляется возможным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определить из текста Политики, то смысл соответствующего термина или понятия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определяется исходя из, положений действующего законодательства Российской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Федерации либо из сложившейся в российском пространстве сети Интернет практики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(обычай).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2. ОБЩИЕ ПОЛОЖЕНИЯ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2.1. Политика обработки данных пользователей </w:t>
      </w:r>
      <w:r w:rsidR="0003596D">
        <w:rPr>
          <w:rFonts w:ascii="Times New Roman" w:eastAsia="Times New Roman" w:hAnsi="Times New Roman" w:cs="Times New Roman"/>
          <w:color w:val="000000"/>
          <w:sz w:val="28"/>
        </w:rPr>
        <w:t>vindetective</w:t>
      </w:r>
      <w:r>
        <w:rPr>
          <w:rFonts w:ascii="Times New Roman" w:eastAsia="Times New Roman" w:hAnsi="Times New Roman" w:cs="Times New Roman"/>
          <w:color w:val="000000"/>
          <w:sz w:val="28"/>
        </w:rPr>
        <w:t>.ru (далее - Политика) принята 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действует в ООО «Адрона» (далее Компания), ОГРН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1027739341607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адрес </w:t>
      </w:r>
      <w:r>
        <w:rPr>
          <w:rFonts w:ascii="Times New Roman" w:eastAsia="Times New Roman" w:hAnsi="Times New Roman" w:cs="Times New Roman"/>
          <w:color w:val="1F1F1F"/>
          <w:sz w:val="28"/>
          <w:highlight w:val="white"/>
        </w:rPr>
        <w:t>117209, ГОРОД МОСКВА, НАХИМОВСКИЙ ПРОСПЕКТ, ДОМ 27, КОРПУС 3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2.2. Политика описывает, как Компания обрабатывает и защищает персональные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данные, которые предоставляют зарегистрированные и незарегистрированные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Пользователи </w:t>
      </w:r>
      <w:r w:rsidR="0003596D">
        <w:rPr>
          <w:rFonts w:ascii="Times New Roman" w:eastAsia="Times New Roman" w:hAnsi="Times New Roman" w:cs="Times New Roman"/>
          <w:color w:val="000000"/>
          <w:sz w:val="28"/>
        </w:rPr>
        <w:t>vindetective</w:t>
      </w:r>
      <w:r>
        <w:rPr>
          <w:rFonts w:ascii="Times New Roman" w:eastAsia="Times New Roman" w:hAnsi="Times New Roman" w:cs="Times New Roman"/>
          <w:color w:val="000000"/>
          <w:sz w:val="28"/>
        </w:rPr>
        <w:t>.ru (далее - Пользователи) с любого устройства, по любому каналу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связи и в любой форме.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2.3. Предоставляя Компании свои персональные данные, Пользователь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подтверждает дачу свободно, своей волей и в своем интересе своего конкретным,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предметным, информированным, сознательным и однозначным согласия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на их обработку в соответствии с этой Политикой.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2.4. Компания не обрабатывает биометрические персональные данные и специальные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категории персональных данных, не осуществляет трансграничную передачу или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раскрытие неограниченному кругу лиц персональных данных.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3. КАТЕГОРИИ ОБРАБАТЫВАЕМЫХ ДАННЫХ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3.1. персональные данные Пользователя;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3.2. данные о Личном кабинете Пользователя (не являются персональными данными);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3.3. данные о технических средствах, предоставляемые в Отчетах Пользователям (не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содержат персональные данные).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3.4. Технические данные (техническая и иная информацию, которая автоматически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передается устройством Пользователя, в том числе информация, сохраненная в файлах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куки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cookies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которые были отправлены на устройство Пользователя, информация о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браузере и его настройках, дате и времени доступа к Сайту, дате и времени регистрации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Личного кабинета, входе и выходе в/из Личного кабинета, адресах запрашиваемых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страниц, действиях на Сайте, технических характеристиках устройства, IP-адресе).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4. СЛУЧАИ И ОСНОВАНИЯ ПОЛУЧЕНИЯ И ОБРАБОТКИ ДАННЫХ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4.1. регистрация Личного кабинета;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4.2. использовании системы </w:t>
      </w:r>
      <w:r w:rsidR="0003596D">
        <w:rPr>
          <w:rFonts w:ascii="Times New Roman" w:eastAsia="Times New Roman" w:hAnsi="Times New Roman" w:cs="Times New Roman"/>
          <w:color w:val="000000"/>
          <w:sz w:val="28"/>
        </w:rPr>
        <w:t>vindetective</w:t>
      </w:r>
      <w:r>
        <w:rPr>
          <w:rFonts w:ascii="Times New Roman" w:eastAsia="Times New Roman" w:hAnsi="Times New Roman" w:cs="Times New Roman"/>
          <w:color w:val="000000"/>
          <w:sz w:val="28"/>
        </w:rPr>
        <w:t>.ru и иных услуг Компании;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4.3. ответы на обращения в службу поддержки системы </w:t>
      </w:r>
      <w:r w:rsidR="0003596D">
        <w:rPr>
          <w:rFonts w:ascii="Times New Roman" w:eastAsia="Times New Roman" w:hAnsi="Times New Roman" w:cs="Times New Roman"/>
          <w:color w:val="000000"/>
          <w:sz w:val="28"/>
        </w:rPr>
        <w:t>vindetective</w:t>
      </w:r>
      <w:r>
        <w:rPr>
          <w:rFonts w:ascii="Times New Roman" w:eastAsia="Times New Roman" w:hAnsi="Times New Roman" w:cs="Times New Roman"/>
          <w:color w:val="000000"/>
          <w:sz w:val="28"/>
        </w:rPr>
        <w:t>.ru, в Администрацию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Сайта;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4.4. в целях исполнения Лицензионного соглашения;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4.5. в целях исполнения Пользовательского соглашения;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4.6. в целях ответа на мотивированные и законные запрос ы государственных органов;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4.7. для осуществления прав и законных интересов Компании или третьих лиц, если при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этом не нарушаются ваши права и свободы;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4.8. для выполнения функций, полномочий и обязанностей, возложенных на Компанию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законодательством;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4.9. в связи с участием в судопроизводстве или для исполнения акта, подлежащего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исполнению в соответствии с законодательством об исполнительном производстве.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4.10. в иных случаях, предусмотренных действующим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Федерации.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5. ЦЕЛИ ОБРАБОТКИ. СРОКИ ОБРАБОТКИ ДАННЫХ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5.1. Компания обрабатывает персональные данные Пользователей </w:t>
      </w:r>
      <w:r w:rsidR="0003596D">
        <w:rPr>
          <w:rFonts w:ascii="Times New Roman" w:eastAsia="Times New Roman" w:hAnsi="Times New Roman" w:cs="Times New Roman"/>
          <w:color w:val="000000"/>
          <w:sz w:val="28"/>
        </w:rPr>
        <w:t>vindetective</w:t>
      </w:r>
      <w:r>
        <w:rPr>
          <w:rFonts w:ascii="Times New Roman" w:eastAsia="Times New Roman" w:hAnsi="Times New Roman" w:cs="Times New Roman"/>
          <w:color w:val="000000"/>
          <w:sz w:val="28"/>
        </w:rPr>
        <w:t>.ru в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следующих целях и сроки: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109"/>
        <w:gridCol w:w="3112"/>
      </w:tblGrid>
      <w:tr w:rsidR="00BA2A2E" w14:paraId="47CFC936" w14:textId="77777777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0F11144D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 обработки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D447EAE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Данные, которые можем обрабатывать (если применимо)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67BC8F3B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Сроки обработки Данных</w:t>
            </w:r>
          </w:p>
        </w:tc>
      </w:tr>
      <w:tr w:rsidR="00BA2A2E" w14:paraId="4B7056C3" w14:textId="77777777">
        <w:tc>
          <w:tcPr>
            <w:tcW w:w="3118" w:type="dxa"/>
            <w:tcBorders>
              <w:top w:val="none" w:sz="4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09670359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Регистрация и использование Личного кабинета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FF821EE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логин, адрес электронной почты, пароли (все с момента регистрации и до удаления ЛК), номер мобильного телефона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7D3A94EE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В пределах срока существования Личного кабинета (до момента удаления Личного кабинета либо поступления запроса Пользователя</w:t>
            </w:r>
          </w:p>
        </w:tc>
      </w:tr>
      <w:tr w:rsidR="00BA2A2E" w14:paraId="4B78AEC7" w14:textId="77777777">
        <w:tc>
          <w:tcPr>
            <w:tcW w:w="3118" w:type="dxa"/>
            <w:tcBorders>
              <w:top w:val="none" w:sz="4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2FBD4AB0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Предоставление возможности пользоваться Сайтом с целью заключать, исполнять, изменять и прекращать Пользовательское соглашение (в том числе для ознакомления с текстом указанного соглашения)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0BE6FF3B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адрес электронной почты, номер телефона, сведения, технические данные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37DA443D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В пределах срока действия Пользовательского соглашения</w:t>
            </w:r>
          </w:p>
        </w:tc>
      </w:tr>
      <w:tr w:rsidR="00BA2A2E" w14:paraId="707D33A5" w14:textId="77777777">
        <w:tc>
          <w:tcPr>
            <w:tcW w:w="3118" w:type="dxa"/>
            <w:tcBorders>
              <w:top w:val="none" w:sz="4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6FD5E13B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 xml:space="preserve">Предоставление возможности пользоваться Сайтом с целью </w:t>
            </w: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>заключать, исполнять, изменять и прекращать Лицензионное соглашение (в том числе для ознакомления с текстом указанных соглашений)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7B2E8592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 xml:space="preserve">адрес электронной почты, номер телефона, Фамилия Имя Отчество </w:t>
            </w: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>сведения о платежах, технические данные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2C73D08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 xml:space="preserve">В пределах срока действия Лицензионного соглашения, но не </w:t>
            </w: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>менее срока, необходимого для налогового и бухгалтерского учета Компании</w:t>
            </w:r>
          </w:p>
        </w:tc>
      </w:tr>
      <w:tr w:rsidR="00BA2A2E" w14:paraId="79824E14" w14:textId="77777777">
        <w:tc>
          <w:tcPr>
            <w:tcW w:w="3118" w:type="dxa"/>
            <w:tcBorders>
              <w:top w:val="none" w:sz="4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0E3335AF" w14:textId="61BC8143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 xml:space="preserve">Улучшение пользовательского опыта, качества системы </w:t>
            </w:r>
            <w:r w:rsidR="0003596D">
              <w:rPr>
                <w:rFonts w:ascii="Times New Roman" w:eastAsia="Times New Roman" w:hAnsi="Times New Roman" w:cs="Times New Roman"/>
                <w:color w:val="4D4C4C"/>
                <w:sz w:val="28"/>
              </w:rPr>
              <w:t>vindetective</w:t>
            </w: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.ru, Сайта, услуг и маркетинговых мероприятий Компании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D9F2E0C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адрес электронной почты, номер телефона, сведения, технические данные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3EB67A65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В пределах срока действия Пользовательского соглашения</w:t>
            </w:r>
          </w:p>
        </w:tc>
      </w:tr>
      <w:tr w:rsidR="00BA2A2E" w14:paraId="6E8A1783" w14:textId="77777777">
        <w:tc>
          <w:tcPr>
            <w:tcW w:w="3118" w:type="dxa"/>
            <w:tcBorders>
              <w:top w:val="none" w:sz="4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6FA49DB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Предупреждение и пресечение нарушения законодательства и договоров с Компанией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AF02250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адрес электронной почты, номер телефона, Фамилия Имя Отчество сведения о платежах, технические данные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0961230B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В пределах срока, необходимого для выполнения указанных обязанностей</w:t>
            </w:r>
          </w:p>
        </w:tc>
      </w:tr>
      <w:tr w:rsidR="00BA2A2E" w14:paraId="7E5B852A" w14:textId="77777777">
        <w:tc>
          <w:tcPr>
            <w:tcW w:w="3118" w:type="dxa"/>
            <w:tcBorders>
              <w:top w:val="none" w:sz="4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2B4F779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Выполнение обязанностей, предусмотренных законодательством (например, для бухгалтерского учёта, налоговой отчётности, ответов на запросы государственных органов)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3386B29A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адрес электронной почты, номер телефона, Фамилия Имя Отчество сведения о платежах, технические данные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17E8906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В пределах срока, необходимого для выполнения указанных обязанностей</w:t>
            </w:r>
          </w:p>
        </w:tc>
      </w:tr>
      <w:tr w:rsidR="00BA2A2E" w14:paraId="43F29985" w14:textId="77777777">
        <w:tc>
          <w:tcPr>
            <w:tcW w:w="3118" w:type="dxa"/>
            <w:tcBorders>
              <w:top w:val="none" w:sz="4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810A23B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>Ответы на обращения и запросы Пользователей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12C8295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Фамилия, имя, отчество, адрес электронной почты, номер телефона, адрес местонахождения и иные данные, указанные в описательной и мотивировочной части обращения или запроса Пользователя, технические данные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339A5D1B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В течение срока, необходимого на рассмотрение и ответ на такой запрос / обращение</w:t>
            </w:r>
          </w:p>
        </w:tc>
      </w:tr>
      <w:tr w:rsidR="00BA2A2E" w14:paraId="284C7051" w14:textId="77777777">
        <w:tc>
          <w:tcPr>
            <w:tcW w:w="3118" w:type="dxa"/>
            <w:tcBorders>
              <w:top w:val="none" w:sz="4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CF84C72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Ответы на обращения и запросы государственных органов, исполнение предписаний государственных органов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6C99960A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Фамилия, имя, отчество, адрес электронной почты, номер телефона, адрес местонахождения и иные данные, указанные в описательной и мотивировочной части обращения или запроса Пользователя, технические данные, а также фамилия, имя, отчество, адрес электронной почты, номер телефона, должность, место работы направившего обращения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B1DFBA9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В течение срока, необходимого на исполнение предусмотренных законодательством обязанностей</w:t>
            </w:r>
          </w:p>
        </w:tc>
      </w:tr>
      <w:tr w:rsidR="00BA2A2E" w14:paraId="75A93692" w14:textId="77777777">
        <w:tc>
          <w:tcPr>
            <w:tcW w:w="3118" w:type="dxa"/>
            <w:tcBorders>
              <w:top w:val="none" w:sz="4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77D98D0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 xml:space="preserve">Направление маркетинговых </w:t>
            </w: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>сообщений (рассылок)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85C1EAE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>адрес электронной почты, логин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111DF1E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 xml:space="preserve">До момента обращения Пользователя об </w:t>
            </w: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>отписке от указанных сообщений (рассылок)</w:t>
            </w:r>
          </w:p>
        </w:tc>
      </w:tr>
      <w:tr w:rsidR="00BA2A2E" w14:paraId="668FABA0" w14:textId="77777777">
        <w:tc>
          <w:tcPr>
            <w:tcW w:w="3118" w:type="dxa"/>
            <w:tcBorders>
              <w:top w:val="none" w:sz="4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779F7379" w14:textId="1D467FC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 xml:space="preserve">Обеспечение работы и безопасности Сайта, системы </w:t>
            </w:r>
            <w:r w:rsidR="0003596D">
              <w:rPr>
                <w:rFonts w:ascii="Times New Roman" w:eastAsia="Times New Roman" w:hAnsi="Times New Roman" w:cs="Times New Roman"/>
                <w:color w:val="4D4C4C"/>
                <w:sz w:val="28"/>
              </w:rPr>
              <w:t>vindetective</w:t>
            </w: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 xml:space="preserve">.ru. Предупреждение и пресечение нарушений законодательства и акцептованных Пользовательского им Лицензионного соглашений. Выполнение обязанностей, предусмотренных законодательством, улучшение пользовательского опыта, качества Сайта и системы </w:t>
            </w:r>
            <w:r w:rsidR="0003596D">
              <w:rPr>
                <w:rFonts w:ascii="Times New Roman" w:eastAsia="Times New Roman" w:hAnsi="Times New Roman" w:cs="Times New Roman"/>
                <w:color w:val="4D4C4C"/>
                <w:sz w:val="28"/>
              </w:rPr>
              <w:t>vindetective</w:t>
            </w: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.ru, услуг и маркетинговых мероприятий Компании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3B1DF3A6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Технические данные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EEEEEE" w:fill="EEEEEE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0719098A" w14:textId="175E16CA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 xml:space="preserve">В течение срока существования системы </w:t>
            </w:r>
            <w:r w:rsidR="0003596D">
              <w:rPr>
                <w:rFonts w:ascii="Times New Roman" w:eastAsia="Times New Roman" w:hAnsi="Times New Roman" w:cs="Times New Roman"/>
                <w:color w:val="4D4C4C"/>
                <w:sz w:val="28"/>
              </w:rPr>
              <w:t>vindetective</w:t>
            </w: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.ru</w:t>
            </w:r>
          </w:p>
        </w:tc>
      </w:tr>
      <w:tr w:rsidR="00BA2A2E" w14:paraId="253C75C8" w14:textId="77777777">
        <w:tc>
          <w:tcPr>
            <w:tcW w:w="3118" w:type="dxa"/>
            <w:tcBorders>
              <w:top w:val="none" w:sz="4" w:space="0" w:color="000000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30B817AE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В связи с участием в судопроизводстве или для исполнения акта, подлежащего исполнению в соответствии с законодательством об исполнительном производстве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21714009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>Все указанные выше данные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D9D9D9"/>
              <w:right w:val="single" w:sz="8" w:space="0" w:color="D9D9D9"/>
            </w:tcBorders>
            <w:shd w:val="clear" w:color="FFFFFF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0B25A3C" w14:textId="77777777" w:rsidR="00BA2A2E" w:rsidRDefault="00A502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t xml:space="preserve">В течение срока рассмотрения дела, а также в течение срока, предусмотренного законодательством на обжалование решений и определений судов, в том числе по вновь открывшимся </w:t>
            </w:r>
            <w:r>
              <w:rPr>
                <w:rFonts w:ascii="Times New Roman" w:eastAsia="Times New Roman" w:hAnsi="Times New Roman" w:cs="Times New Roman"/>
                <w:color w:val="4D4C4C"/>
                <w:sz w:val="28"/>
              </w:rPr>
              <w:lastRenderedPageBreak/>
              <w:t>обстоятельствам, в течение срока исполнительного производства, срока исполнения акта, подлежащего исполнению в соответствии с законодательством</w:t>
            </w:r>
          </w:p>
        </w:tc>
      </w:tr>
    </w:tbl>
    <w:p w14:paraId="1B7F4629" w14:textId="3F4BF40C" w:rsidR="00BA2A2E" w:rsidRDefault="00A50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5.2. Обработка персональных данных прекращается: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по достижении целей обработки, указанных в Политике, либо при утрате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необходимости в достижении этих целей, если для обработки нет других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оснований, предусмотренных законодательством;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при выявлении неправомерной обработки, если обеспечить правомерность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невозможно;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при прекращении деятельности Компании путем реорганизации;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при продаже системы </w:t>
      </w:r>
      <w:r w:rsidR="0003596D">
        <w:rPr>
          <w:rFonts w:ascii="Times New Roman" w:eastAsia="Times New Roman" w:hAnsi="Times New Roman" w:cs="Times New Roman"/>
          <w:color w:val="000000"/>
          <w:sz w:val="28"/>
        </w:rPr>
        <w:t>vindetective</w:t>
      </w:r>
      <w:r>
        <w:rPr>
          <w:rFonts w:ascii="Times New Roman" w:eastAsia="Times New Roman" w:hAnsi="Times New Roman" w:cs="Times New Roman"/>
          <w:color w:val="000000"/>
          <w:sz w:val="28"/>
        </w:rPr>
        <w:t>.ru (включая доменное имя и Сайт);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при ликвидации Компании.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6. Передача третьим лицам.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6.1. Компания не осуществляет передачу данных третьим лицам, за исключением: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при продаже интеллектуальной собственности Компании – новому собственнику;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в рамках ответа на запросы государственных органов – должностным лицам таких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государственных органов;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при защите прав в судебном производстве – адвокату, иному представителю, судебным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экспертам, суду, другой стороне и третьим лицам по делу;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при исполнении предписаний государственных органов – должностному лицу,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выдавшему предписание;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в рамках исполнения обязанностей, предусмотренных законодательством (например, в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рамках бухгалтерской отчетности) – органу, уполномоченному на контроль и надзор за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исполнением указанной обязанности;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• по договору на передачу данных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обрабокту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третьими лицами – сотрудникам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третьего лица – стороны по такому договору.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7. Безопасность персональных данных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7.1. Компания предпринимает необходимые по закону организационные, правовые 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технические меры для защиты персональных данных от неправомерного или случайного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доступа к ним, от их уничтожения, изменения, блокирования, копирования,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предоставления, распространения и других неправомерных действий.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7.2. Принимая меры по защите персональных данных, Компания основывается на: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требованиях законодательства;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установленном уровне защищенности персональных данных;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актуальных угрозах, определенных моделью угроз;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базовом наборе мер защиты, установленном нормативными правовыми актами для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соответствующего уровня защищенности;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риск-ориентированном подходе при выборе оптимальных мер;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приоритете законных интересов Пользователей.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7.3. Сотрудники Компании, у которых есть доступ к данным Пользователей,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ознакомлены с этой Политикой и локальными актами Компании по вопросам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безопасности персональных данных.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8. Способы обработки данных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8.1. Компания осуществляет сбор, запись, систематизацию, накопление, хранение,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уточнение (обновление, изменение), извлечение, обезличивание, передачу в указанных в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Политике случаях, копирование, блокирование, уничтожение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Пользователей с использованием баз данных, находящихся на территории России.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8.2. Обработка данных осуществляется с применением системы критериев доступа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сотрудников Компании к данным.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8.3. По истечение указанных в Политике сроков обработки данные подлежат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удалению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из информационных систем Компании.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9. ОБРАБОТКА ЗАПРОСОВ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9.1. Пользователи вправе по вопросам, регулируемым Политикой, обратиться в службу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поддержки </w:t>
      </w:r>
      <w:r w:rsidR="0003596D">
        <w:rPr>
          <w:rFonts w:ascii="Times New Roman" w:eastAsia="Times New Roman" w:hAnsi="Times New Roman" w:cs="Times New Roman"/>
          <w:color w:val="000000"/>
          <w:sz w:val="28"/>
        </w:rPr>
        <w:t>vindetective</w:t>
      </w:r>
      <w:r>
        <w:rPr>
          <w:rFonts w:ascii="Times New Roman" w:eastAsia="Times New Roman" w:hAnsi="Times New Roman" w:cs="Times New Roman"/>
          <w:color w:val="000000"/>
          <w:sz w:val="28"/>
        </w:rPr>
        <w:t>.ru любым доступным способом: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через Личный кабинет;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через форму обратной связи на Сайте;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по электронной почте, указанной в разделе Сайта «Контакты»;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по почте России;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по телефону, указанному в разделе Сайта «Контакты».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9.2. Обращения Пользователя в Компанию по вопросам, связанным с обработкой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данных, рассматриваются в течение 10 (десяти) дней с даты получения Компанией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запроса. В случае необходимости получения от Пользователя дополнительных сведений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информации, указанный срок увеличивается на срок отправки такого запроса в адрес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Пользователя и получения запрошенных сведений и документов. В таком случае,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передавая в ответ на запрос дополнительную информацию, Пользователь дает Компании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согласие на обработку его персональных данных с целью рассмотрения обращения 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принятия мер по существу запроса.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9.3. Взаимодействие Компании с Пользователем осуществляется при рассмотрении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обращения (запрос дополнительных сведений и документов, направление ответа на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запрос):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поступившего по электронной почте - с использованием указанного Пользователем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адреса электронной почты;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поступившего через Личный кабинет – с использованием указанного Пользователем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адреса электронной почты и/или через Личный кабинет;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поступившего по почте России – с использованием адреса, указанного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обращении;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• поступившего через форму обратной связи – по адресу, указанному в обращении.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Пользователь понимает, что в случае обращения по телефону, сотрудники службы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поддержки вправе не рассматривать его обращение до момента получения документов 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письменной информации, позволяющей идентифицировать Пользователя, если такая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идентификация необходима.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9.4. Компания вправе не рассматривать обращения Пользователя, не содержащие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информацию и документы, необходимые для идентификации Пользователя и/или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рассмотрения обращения по существу; содержащие ложную, недостоверную информацию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или документы; в отношении вопросов, по которым ранее Компанией был направлен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ответ Пользователю (повторные обращения); содержащие оскорбления, угрозы или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обращения, изложенные в резкой негативной форме; направленные с нарушением иных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условий, предусмотренных на сайте и в настоящем соглашении.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10. ИЗМЕНЕНИЕ ПОЛИТИКИ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10.1. Положения Политики могут быть изменены Компанией в одностороннем порядке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путем размещения на Сайте новой версии Политики.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10.2. В случае обращения Пользователя в службу поддержки по вопросам, регулируемым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Политикой, Пользователь обязан руководствоваться положениями той версии Политики,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которая действует на момент направления обращения.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10.3. Во всем, что не урегулировано настоящей Политикой, к отношениям сторон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применяются положения законодательства Российской Федерации.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11. АДРЕС И РЕКВИЗИТЫ КОМПАНИИ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Общество с ограниченной ответственностью «Адрона», ОГРН 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lastRenderedPageBreak/>
        <w:t>1027739341607</w:t>
      </w:r>
      <w:r>
        <w:rPr>
          <w:rFonts w:ascii="Times New Roman" w:eastAsia="Times New Roman" w:hAnsi="Times New Roman" w:cs="Times New Roman"/>
          <w:color w:val="000000"/>
          <w:sz w:val="28"/>
        </w:rPr>
        <w:t>, адрес:</w:t>
      </w:r>
      <w:r>
        <w:rPr>
          <w:rFonts w:ascii="Times New Roman" w:eastAsia="Times New Roman" w:hAnsi="Times New Roman" w:cs="Times New Roman"/>
          <w:color w:val="1F1F1F"/>
          <w:sz w:val="28"/>
          <w:highlight w:val="white"/>
        </w:rPr>
        <w:t>117209, ГОРОД МОСКВА, НАХИМОВСКИЙ ПРОСПЕКТ, ДОМ 27, КОРПУС 3</w:t>
      </w:r>
    </w:p>
    <w:p w14:paraId="7CB357D3" w14:textId="77777777" w:rsidR="00BA2A2E" w:rsidRDefault="00A502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14:paraId="073D3E0E" w14:textId="77777777" w:rsidR="00BA2A2E" w:rsidRDefault="00BA2A2E"/>
    <w:sectPr w:rsidR="00BA2A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CE1B" w14:textId="77777777" w:rsidR="00B44651" w:rsidRDefault="00B44651">
      <w:pPr>
        <w:spacing w:after="0" w:line="240" w:lineRule="auto"/>
      </w:pPr>
      <w:r>
        <w:separator/>
      </w:r>
    </w:p>
  </w:endnote>
  <w:endnote w:type="continuationSeparator" w:id="0">
    <w:p w14:paraId="51E6E34E" w14:textId="77777777" w:rsidR="00B44651" w:rsidRDefault="00B4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CDFE3" w14:textId="77777777" w:rsidR="00B44651" w:rsidRDefault="00B44651">
      <w:pPr>
        <w:spacing w:after="0" w:line="240" w:lineRule="auto"/>
      </w:pPr>
      <w:r>
        <w:separator/>
      </w:r>
    </w:p>
  </w:footnote>
  <w:footnote w:type="continuationSeparator" w:id="0">
    <w:p w14:paraId="2BADED2A" w14:textId="77777777" w:rsidR="00B44651" w:rsidRDefault="00B44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2E"/>
    <w:rsid w:val="0003596D"/>
    <w:rsid w:val="00836034"/>
    <w:rsid w:val="00A502DE"/>
    <w:rsid w:val="00B44651"/>
    <w:rsid w:val="00BA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17D2"/>
  <w15:docId w15:val="{7B28BA5E-D48F-44DA-909E-699C1543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2159</Words>
  <Characters>12311</Characters>
  <Application>Microsoft Office Word</Application>
  <DocSecurity>0</DocSecurity>
  <Lines>102</Lines>
  <Paragraphs>28</Paragraphs>
  <ScaleCrop>false</ScaleCrop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navalstriker1@outlook.com</dc:creator>
  <cp:lastModifiedBy>Max Goncharov</cp:lastModifiedBy>
  <cp:revision>3</cp:revision>
  <dcterms:created xsi:type="dcterms:W3CDTF">2024-05-16T11:53:00Z</dcterms:created>
  <dcterms:modified xsi:type="dcterms:W3CDTF">2024-07-30T20:09:00Z</dcterms:modified>
</cp:coreProperties>
</file>